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F" w:rsidRPr="00A02370" w:rsidRDefault="00AD5D8F" w:rsidP="00AD5D8F">
      <w:pPr>
        <w:rPr>
          <w:rFonts w:ascii="Arial" w:hAnsi="Arial"/>
          <w:b/>
          <w:sz w:val="32"/>
          <w:szCs w:val="32"/>
          <w:lang w:val="en-GB" w:eastAsia="el-GR"/>
        </w:rPr>
      </w:pPr>
      <w:r w:rsidRPr="00AD5D8F">
        <w:rPr>
          <w:rFonts w:ascii="Constantia" w:hAnsi="Constantia"/>
          <w:noProof/>
          <w:color w:val="365F9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-114300</wp:posOffset>
            </wp:positionV>
            <wp:extent cx="859155" cy="1339215"/>
            <wp:effectExtent l="0" t="0" r="4445" b="6985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370">
        <w:rPr>
          <w:rFonts w:ascii="Arial" w:hAnsi="Arial"/>
          <w:b/>
          <w:sz w:val="32"/>
          <w:szCs w:val="32"/>
          <w:lang w:val="en-GB" w:eastAsia="el-GR"/>
        </w:rPr>
        <w:t>TECHNICAL UNIVERSITY OF CRETE</w:t>
      </w:r>
    </w:p>
    <w:p w:rsidR="00AD5D8F" w:rsidRPr="00A02370" w:rsidRDefault="00AD5D8F" w:rsidP="00AD5D8F">
      <w:pPr>
        <w:rPr>
          <w:rFonts w:ascii="Arial" w:hAnsi="Arial"/>
          <w:caps/>
          <w:szCs w:val="20"/>
          <w:lang w:val="en-GB" w:eastAsia="el-GR"/>
        </w:rPr>
      </w:pPr>
      <w:r w:rsidRPr="00A02370">
        <w:rPr>
          <w:rFonts w:ascii="Arial" w:hAnsi="Arial"/>
          <w:szCs w:val="20"/>
          <w:lang w:val="en-GB" w:eastAsia="el-GR"/>
        </w:rPr>
        <w:t xml:space="preserve">School of Environmental Engineering, University Campus, 73100, </w:t>
      </w:r>
      <w:proofErr w:type="spellStart"/>
      <w:r w:rsidRPr="00A02370">
        <w:rPr>
          <w:rFonts w:ascii="Arial" w:hAnsi="Arial"/>
          <w:szCs w:val="20"/>
          <w:lang w:val="en-GB" w:eastAsia="el-GR"/>
        </w:rPr>
        <w:t>Chania</w:t>
      </w:r>
      <w:proofErr w:type="spellEnd"/>
    </w:p>
    <w:p w:rsidR="00AD5D8F" w:rsidRPr="00A02370" w:rsidRDefault="00AD5D8F" w:rsidP="00AD5D8F">
      <w:pPr>
        <w:pBdr>
          <w:bottom w:val="single" w:sz="4" w:space="1" w:color="auto"/>
        </w:pBdr>
        <w:jc w:val="both"/>
        <w:rPr>
          <w:rFonts w:ascii="Arial" w:hAnsi="Arial"/>
          <w:sz w:val="18"/>
          <w:szCs w:val="20"/>
          <w:lang w:val="en-GB" w:eastAsia="el-GR"/>
        </w:rPr>
      </w:pPr>
    </w:p>
    <w:p w:rsidR="00AD5D8F" w:rsidRPr="00A02370" w:rsidRDefault="00AD5D8F" w:rsidP="00AD5D8F">
      <w:pPr>
        <w:tabs>
          <w:tab w:val="left" w:pos="1980"/>
        </w:tabs>
        <w:jc w:val="center"/>
        <w:rPr>
          <w:rFonts w:ascii="Arial" w:hAnsi="Arial"/>
          <w:b/>
          <w:sz w:val="22"/>
          <w:szCs w:val="22"/>
          <w:lang w:val="en-GB" w:eastAsia="el-GR"/>
        </w:rPr>
      </w:pPr>
    </w:p>
    <w:p w:rsidR="00AD5D8F" w:rsidRPr="00A02370" w:rsidRDefault="00A02370" w:rsidP="00AD5D8F">
      <w:pPr>
        <w:tabs>
          <w:tab w:val="left" w:pos="1980"/>
        </w:tabs>
        <w:ind w:left="1560"/>
        <w:rPr>
          <w:rFonts w:ascii="Arial" w:hAnsi="Arial"/>
          <w:b/>
          <w:lang w:val="en-GB" w:eastAsia="el-GR"/>
        </w:rPr>
      </w:pPr>
      <w:r>
        <w:rPr>
          <w:rFonts w:ascii="Arial" w:hAnsi="Arial"/>
          <w:b/>
          <w:sz w:val="22"/>
          <w:szCs w:val="22"/>
          <w:lang w:val="en-GB" w:eastAsia="el-GR"/>
        </w:rPr>
        <w:t>Post</w:t>
      </w:r>
      <w:r w:rsidR="00AD5D8F" w:rsidRPr="00A02370">
        <w:rPr>
          <w:rFonts w:ascii="Arial" w:hAnsi="Arial"/>
          <w:b/>
          <w:sz w:val="22"/>
          <w:szCs w:val="22"/>
          <w:lang w:val="en-GB" w:eastAsia="el-GR"/>
        </w:rPr>
        <w:t xml:space="preserve">graduate Studies Programme: </w:t>
      </w:r>
      <w:r w:rsidR="00AD5D8F" w:rsidRPr="00A02370">
        <w:rPr>
          <w:rFonts w:ascii="Arial" w:hAnsi="Arial"/>
          <w:b/>
          <w:lang w:val="en-GB" w:eastAsia="el-GR"/>
        </w:rPr>
        <w:t>«Environmental Engineering»</w:t>
      </w:r>
    </w:p>
    <w:p w:rsidR="00AD5D8F" w:rsidRPr="00A02370" w:rsidRDefault="00AD5D8F" w:rsidP="00AD5D8F">
      <w:pPr>
        <w:tabs>
          <w:tab w:val="left" w:pos="1980"/>
        </w:tabs>
        <w:ind w:left="1560"/>
        <w:rPr>
          <w:rFonts w:ascii="Arial" w:hAnsi="Arial"/>
          <w:b/>
          <w:lang w:val="en-GB" w:eastAsia="el-GR"/>
        </w:rPr>
      </w:pPr>
    </w:p>
    <w:p w:rsidR="00C16F3E" w:rsidRPr="00171A3A" w:rsidRDefault="00F164C4" w:rsidP="00F164C4">
      <w:pPr>
        <w:jc w:val="center"/>
        <w:rPr>
          <w:rFonts w:ascii="Calibri" w:eastAsia="Calibri" w:hAnsi="Calibri" w:cs="Calibri"/>
          <w:b/>
          <w:bCs/>
          <w:spacing w:val="-1"/>
          <w:sz w:val="40"/>
        </w:rPr>
      </w:pPr>
      <w:r w:rsidRPr="00171A3A">
        <w:rPr>
          <w:rFonts w:ascii="Calibri" w:eastAsia="Calibri" w:hAnsi="Calibri" w:cs="Calibri"/>
          <w:b/>
          <w:bCs/>
          <w:spacing w:val="-1"/>
          <w:sz w:val="40"/>
        </w:rPr>
        <w:t>Recommendation Letter</w:t>
      </w:r>
      <w:r w:rsidR="00C16F3E" w:rsidRPr="00171A3A">
        <w:rPr>
          <w:rFonts w:ascii="Calibri" w:eastAsia="Calibri" w:hAnsi="Calibri" w:cs="Calibri"/>
          <w:b/>
          <w:bCs/>
          <w:spacing w:val="-1"/>
          <w:sz w:val="40"/>
        </w:rPr>
        <w:t xml:space="preserve"> </w:t>
      </w:r>
    </w:p>
    <w:p w:rsidR="00D32A8D" w:rsidRDefault="00D32A8D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:rsidR="00CA52BA" w:rsidRPr="00621174" w:rsidRDefault="00621174" w:rsidP="00A214A2">
      <w:pPr>
        <w:spacing w:line="360" w:lineRule="auto"/>
        <w:rPr>
          <w:rFonts w:ascii="Arial" w:hAnsi="Arial" w:cs="Arial"/>
          <w:b/>
          <w:bCs/>
          <w:u w:val="single"/>
          <w:lang w:val="en-GB"/>
        </w:rPr>
      </w:pPr>
      <w:r w:rsidRPr="00621174">
        <w:rPr>
          <w:rFonts w:ascii="Arial" w:hAnsi="Arial" w:cs="Arial"/>
          <w:b/>
          <w:bCs/>
          <w:u w:val="single"/>
          <w:lang w:val="en-GB"/>
        </w:rPr>
        <w:t>To be completed by the applicant</w:t>
      </w:r>
      <w:r w:rsidR="00CA52BA" w:rsidRPr="00621174">
        <w:rPr>
          <w:rFonts w:ascii="Arial" w:hAnsi="Arial" w:cs="Arial"/>
          <w:b/>
          <w:bCs/>
          <w:u w:val="single"/>
          <w:lang w:val="en-GB"/>
        </w:rPr>
        <w:t>:</w:t>
      </w:r>
    </w:p>
    <w:p w:rsidR="00CA52BA" w:rsidRPr="00140347" w:rsidRDefault="00CA52BA" w:rsidP="00A214A2">
      <w:pPr>
        <w:spacing w:line="360" w:lineRule="auto"/>
        <w:rPr>
          <w:rFonts w:ascii="Arial" w:hAnsi="Arial" w:cs="Arial"/>
          <w:color w:val="333333"/>
          <w:sz w:val="20"/>
          <w:szCs w:val="20"/>
          <w:lang w:val="en-GB"/>
        </w:rPr>
      </w:pPr>
      <w:r w:rsidRPr="00140347">
        <w:rPr>
          <w:rFonts w:ascii="Arial" w:hAnsi="Arial" w:cs="Arial"/>
          <w:color w:val="333333"/>
          <w:sz w:val="20"/>
          <w:szCs w:val="20"/>
          <w:lang w:val="en-GB"/>
        </w:rPr>
        <w:t>Upon completing your details, please, forward the document to the referee.</w:t>
      </w:r>
    </w:p>
    <w:p w:rsidR="00CA52BA" w:rsidRPr="00A02370" w:rsidRDefault="00CA52BA" w:rsidP="00140347">
      <w:pPr>
        <w:tabs>
          <w:tab w:val="left" w:pos="5103"/>
          <w:tab w:val="right" w:pos="9214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2370">
        <w:rPr>
          <w:rFonts w:ascii="Arial" w:hAnsi="Arial" w:cs="Arial"/>
          <w:sz w:val="20"/>
          <w:szCs w:val="20"/>
          <w:lang w:val="en-GB"/>
        </w:rPr>
        <w:t>SURNAME:</w:t>
      </w:r>
      <w:r w:rsidRPr="00A02370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2370">
        <w:rPr>
          <w:rFonts w:ascii="Arial" w:hAnsi="Arial" w:cs="Arial"/>
          <w:sz w:val="20"/>
          <w:szCs w:val="20"/>
          <w:lang w:val="en-GB"/>
        </w:rPr>
        <w:t xml:space="preserve">   NAME:</w:t>
      </w:r>
      <w:r w:rsidRPr="00A02370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2370">
        <w:rPr>
          <w:rFonts w:ascii="Arial" w:hAnsi="Arial" w:cs="Arial"/>
          <w:sz w:val="20"/>
          <w:szCs w:val="20"/>
          <w:lang w:val="en-GB"/>
        </w:rPr>
        <w:tab/>
      </w:r>
    </w:p>
    <w:p w:rsidR="00CA52BA" w:rsidRPr="00A02370" w:rsidRDefault="00CA52BA" w:rsidP="00140347">
      <w:pPr>
        <w:tabs>
          <w:tab w:val="left" w:pos="3240"/>
          <w:tab w:val="right" w:pos="954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2370">
        <w:rPr>
          <w:rFonts w:ascii="Arial" w:hAnsi="Arial" w:cs="Arial"/>
          <w:sz w:val="20"/>
          <w:szCs w:val="20"/>
          <w:lang w:val="en-GB"/>
        </w:rPr>
        <w:t>Applying for the</w:t>
      </w:r>
      <w:r w:rsidR="00FB7B8F" w:rsidRPr="00A02370">
        <w:rPr>
          <w:rFonts w:ascii="Arial" w:hAnsi="Arial" w:cs="Arial"/>
          <w:sz w:val="20"/>
          <w:szCs w:val="20"/>
          <w:lang w:val="en-GB"/>
        </w:rPr>
        <w:t xml:space="preserve"> </w:t>
      </w:r>
      <w:r w:rsidRPr="00A02370">
        <w:rPr>
          <w:rFonts w:ascii="Arial" w:hAnsi="Arial" w:cs="Arial"/>
          <w:sz w:val="20"/>
          <w:szCs w:val="20"/>
          <w:lang w:val="en-GB"/>
        </w:rPr>
        <w:t>Master</w:t>
      </w:r>
      <w:r w:rsidR="00FB7B8F" w:rsidRPr="00A02370">
        <w:rPr>
          <w:rFonts w:ascii="Arial" w:hAnsi="Arial" w:cs="Arial"/>
          <w:sz w:val="20"/>
          <w:szCs w:val="20"/>
          <w:lang w:val="en-GB"/>
        </w:rPr>
        <w:t>’s</w:t>
      </w:r>
      <w:bookmarkStart w:id="0" w:name="_GoBack"/>
      <w:bookmarkEnd w:id="0"/>
      <w:r w:rsidRPr="00A02370">
        <w:rPr>
          <w:rFonts w:ascii="Arial" w:hAnsi="Arial" w:cs="Arial"/>
          <w:sz w:val="20"/>
          <w:szCs w:val="20"/>
          <w:lang w:val="en-GB"/>
        </w:rPr>
        <w:t xml:space="preserve"> Programme </w:t>
      </w:r>
    </w:p>
    <w:p w:rsidR="00CA52BA" w:rsidRPr="00A02370" w:rsidRDefault="00CA52BA" w:rsidP="00140347">
      <w:pPr>
        <w:tabs>
          <w:tab w:val="left" w:pos="3240"/>
          <w:tab w:val="right" w:pos="954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2370">
        <w:rPr>
          <w:rFonts w:ascii="Arial" w:hAnsi="Arial" w:cs="Arial"/>
          <w:sz w:val="20"/>
          <w:szCs w:val="20"/>
          <w:lang w:val="en-GB"/>
        </w:rPr>
        <w:t>PREFERRED AREA OF SPECIALIZATION</w:t>
      </w:r>
    </w:p>
    <w:p w:rsidR="00CA52BA" w:rsidRPr="00A02370" w:rsidRDefault="00CA52BA" w:rsidP="00140347">
      <w:pPr>
        <w:tabs>
          <w:tab w:val="left" w:pos="3240"/>
          <w:tab w:val="right" w:pos="954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2370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A02370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A02370">
        <w:rPr>
          <w:rFonts w:ascii="Arial" w:hAnsi="Arial" w:cs="Arial"/>
          <w:sz w:val="20"/>
          <w:szCs w:val="20"/>
          <w:lang w:val="en-GB"/>
        </w:rPr>
        <w:t>) Environmental Engineering - Water and Wastewater</w:t>
      </w:r>
      <w:r w:rsidR="00140347" w:rsidRPr="00A02370">
        <w:rPr>
          <w:rFonts w:ascii="Arial" w:hAnsi="Arial" w:cs="Arial"/>
          <w:sz w:val="20"/>
          <w:szCs w:val="20"/>
          <w:lang w:val="en-GB"/>
        </w:rPr>
        <w:t xml:space="preserve"> Treatment   </w:t>
      </w:r>
      <w:r w:rsidR="00140347" w:rsidRPr="00A02370">
        <w:rPr>
          <w:rFonts w:ascii="Arial" w:hAnsi="Arial" w:cs="Arial"/>
          <w:sz w:val="20"/>
          <w:szCs w:val="20"/>
          <w:lang w:val="en-GB"/>
        </w:rPr>
        <w:tab/>
      </w:r>
      <w:r w:rsidRPr="00A02370">
        <w:rPr>
          <w:rFonts w:ascii="Arial" w:hAnsi="Arial" w:cs="Arial"/>
          <w:sz w:val="32"/>
          <w:szCs w:val="32"/>
          <w:lang w:val="en-GB"/>
        </w:rPr>
        <w:t>□</w:t>
      </w:r>
    </w:p>
    <w:p w:rsidR="00CA52BA" w:rsidRPr="00A02370" w:rsidRDefault="00CA52BA" w:rsidP="00140347">
      <w:pPr>
        <w:tabs>
          <w:tab w:val="left" w:pos="3240"/>
          <w:tab w:val="right" w:pos="954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2370">
        <w:rPr>
          <w:rFonts w:ascii="Arial" w:hAnsi="Arial" w:cs="Arial"/>
          <w:sz w:val="20"/>
          <w:szCs w:val="20"/>
          <w:lang w:val="en-GB"/>
        </w:rPr>
        <w:t>(ii) Environmental Engineering - Environmental Management, Sustainable Energy and Climate Change</w:t>
      </w:r>
      <w:r w:rsidR="00140347" w:rsidRPr="00A02370">
        <w:rPr>
          <w:rFonts w:ascii="Arial" w:hAnsi="Arial" w:cs="Arial"/>
          <w:sz w:val="20"/>
          <w:szCs w:val="20"/>
          <w:lang w:val="en-GB"/>
        </w:rPr>
        <w:tab/>
      </w:r>
      <w:r w:rsidRPr="00A02370">
        <w:rPr>
          <w:rFonts w:ascii="Arial" w:hAnsi="Arial" w:cs="Arial"/>
          <w:sz w:val="32"/>
          <w:szCs w:val="32"/>
          <w:lang w:val="en-GB"/>
        </w:rPr>
        <w:t>□</w:t>
      </w:r>
    </w:p>
    <w:p w:rsidR="00CA52BA" w:rsidRPr="00140347" w:rsidRDefault="00CA52BA" w:rsidP="00A214A2">
      <w:pPr>
        <w:spacing w:line="360" w:lineRule="auto"/>
        <w:rPr>
          <w:rFonts w:ascii="Arial" w:hAnsi="Arial" w:cs="Arial"/>
          <w:color w:val="333333"/>
          <w:sz w:val="20"/>
          <w:szCs w:val="20"/>
          <w:lang w:val="en-GB"/>
        </w:rPr>
      </w:pPr>
    </w:p>
    <w:p w:rsidR="00CA52BA" w:rsidRPr="008477F5" w:rsidRDefault="00CA52BA" w:rsidP="008477F5">
      <w:pPr>
        <w:spacing w:line="360" w:lineRule="auto"/>
        <w:rPr>
          <w:rFonts w:ascii="Arial" w:hAnsi="Arial" w:cs="Arial"/>
          <w:b/>
          <w:bCs/>
          <w:u w:val="single"/>
          <w:lang w:val="en-GB"/>
        </w:rPr>
      </w:pPr>
      <w:r w:rsidRPr="008477F5">
        <w:rPr>
          <w:rFonts w:ascii="Arial" w:hAnsi="Arial" w:cs="Arial"/>
          <w:b/>
          <w:bCs/>
          <w:u w:val="single"/>
          <w:lang w:val="en-GB"/>
        </w:rPr>
        <w:t xml:space="preserve">To be completed by the </w:t>
      </w:r>
      <w:r w:rsidR="008477F5">
        <w:rPr>
          <w:rFonts w:ascii="Arial" w:hAnsi="Arial" w:cs="Arial"/>
          <w:b/>
          <w:bCs/>
          <w:u w:val="single"/>
          <w:lang w:val="en-GB"/>
        </w:rPr>
        <w:t>referee</w:t>
      </w:r>
    </w:p>
    <w:p w:rsidR="003231E7" w:rsidRPr="00A02370" w:rsidRDefault="003231E7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02370">
        <w:rPr>
          <w:rFonts w:ascii="Arial" w:hAnsi="Arial" w:cs="Arial"/>
          <w:sz w:val="20"/>
          <w:szCs w:val="20"/>
          <w:lang w:val="en-GB"/>
        </w:rPr>
        <w:t xml:space="preserve">The candidate has applied </w:t>
      </w:r>
      <w:r w:rsidR="00CF08BC" w:rsidRPr="00A02370">
        <w:rPr>
          <w:rFonts w:ascii="Arial" w:hAnsi="Arial" w:cs="Arial"/>
          <w:sz w:val="20"/>
          <w:szCs w:val="20"/>
          <w:lang w:val="en-GB"/>
        </w:rPr>
        <w:t xml:space="preserve">for the graduate programme </w:t>
      </w:r>
      <w:r w:rsidRPr="00A02370">
        <w:rPr>
          <w:rFonts w:ascii="Arial" w:hAnsi="Arial" w:cs="Arial"/>
          <w:sz w:val="20"/>
          <w:szCs w:val="20"/>
          <w:lang w:val="en-GB"/>
        </w:rPr>
        <w:t>“</w:t>
      </w:r>
      <w:r w:rsidR="00D274D5" w:rsidRPr="00A02370">
        <w:rPr>
          <w:rFonts w:ascii="Arial" w:hAnsi="Arial" w:cs="Arial"/>
          <w:sz w:val="20"/>
          <w:szCs w:val="20"/>
          <w:lang w:val="en-GB"/>
        </w:rPr>
        <w:t>Technology and Innovation Management</w:t>
      </w:r>
      <w:r w:rsidRPr="00A02370">
        <w:rPr>
          <w:rFonts w:ascii="Arial" w:hAnsi="Arial" w:cs="Arial"/>
          <w:sz w:val="20"/>
          <w:szCs w:val="20"/>
          <w:lang w:val="en-GB"/>
        </w:rPr>
        <w:t xml:space="preserve">” at </w:t>
      </w:r>
      <w:r w:rsidR="004B0849" w:rsidRPr="00A02370">
        <w:rPr>
          <w:rFonts w:ascii="Arial" w:hAnsi="Arial" w:cs="Arial"/>
          <w:sz w:val="20"/>
          <w:szCs w:val="20"/>
          <w:lang w:val="en-GB"/>
        </w:rPr>
        <w:t xml:space="preserve">the </w:t>
      </w:r>
      <w:r w:rsidR="00CF08BC" w:rsidRPr="00A02370">
        <w:rPr>
          <w:rFonts w:ascii="Arial" w:hAnsi="Arial" w:cs="Arial"/>
          <w:sz w:val="20"/>
          <w:szCs w:val="20"/>
          <w:lang w:val="en-GB"/>
        </w:rPr>
        <w:t xml:space="preserve">School of Environmental Engineering, </w:t>
      </w:r>
      <w:r w:rsidRPr="00A02370">
        <w:rPr>
          <w:rFonts w:ascii="Arial" w:hAnsi="Arial" w:cs="Arial"/>
          <w:sz w:val="20"/>
          <w:szCs w:val="20"/>
          <w:lang w:val="en-GB"/>
        </w:rPr>
        <w:t>Technical University of</w:t>
      </w:r>
      <w:r w:rsidR="00CF08BC" w:rsidRPr="00A02370">
        <w:rPr>
          <w:rFonts w:ascii="Arial" w:hAnsi="Arial" w:cs="Arial"/>
          <w:sz w:val="20"/>
          <w:szCs w:val="20"/>
          <w:lang w:val="en-GB"/>
        </w:rPr>
        <w:t xml:space="preserve"> Crete</w:t>
      </w:r>
      <w:r w:rsidRPr="00A02370">
        <w:rPr>
          <w:rFonts w:ascii="Arial" w:hAnsi="Arial" w:cs="Arial"/>
          <w:sz w:val="20"/>
          <w:szCs w:val="20"/>
          <w:lang w:val="en-GB"/>
        </w:rPr>
        <w:t>. Please provide us with a reference on the applicant's academic</w:t>
      </w:r>
      <w:r w:rsidR="00DE6F39" w:rsidRPr="00A02370">
        <w:rPr>
          <w:rFonts w:ascii="Arial" w:hAnsi="Arial" w:cs="Arial"/>
          <w:sz w:val="20"/>
          <w:szCs w:val="20"/>
          <w:lang w:val="en-GB"/>
        </w:rPr>
        <w:t>/professional</w:t>
      </w:r>
      <w:r w:rsidRPr="00A02370">
        <w:rPr>
          <w:rFonts w:ascii="Arial" w:hAnsi="Arial" w:cs="Arial"/>
          <w:sz w:val="20"/>
          <w:szCs w:val="20"/>
          <w:lang w:val="en-GB"/>
        </w:rPr>
        <w:t xml:space="preserve"> </w:t>
      </w:r>
      <w:r w:rsidR="00CF08BC" w:rsidRPr="00A02370">
        <w:rPr>
          <w:rFonts w:ascii="Arial" w:hAnsi="Arial" w:cs="Arial"/>
          <w:sz w:val="20"/>
          <w:szCs w:val="20"/>
          <w:lang w:val="en-GB"/>
        </w:rPr>
        <w:t xml:space="preserve">performance </w:t>
      </w:r>
      <w:r w:rsidRPr="00A02370">
        <w:rPr>
          <w:rFonts w:ascii="Arial" w:hAnsi="Arial" w:cs="Arial"/>
          <w:sz w:val="20"/>
          <w:szCs w:val="20"/>
          <w:lang w:val="en-GB"/>
        </w:rPr>
        <w:t xml:space="preserve">and general ability to undertake the proposed </w:t>
      </w:r>
      <w:r w:rsidR="00444AFC">
        <w:rPr>
          <w:rFonts w:ascii="Arial" w:hAnsi="Arial" w:cs="Arial"/>
          <w:sz w:val="20"/>
          <w:szCs w:val="20"/>
          <w:lang w:val="el-GR"/>
        </w:rPr>
        <w:t>στθδυ</w:t>
      </w:r>
      <w:r w:rsidR="00444AFC" w:rsidRPr="00A02370">
        <w:rPr>
          <w:rFonts w:ascii="Arial" w:hAnsi="Arial" w:cs="Arial"/>
          <w:sz w:val="20"/>
          <w:szCs w:val="20"/>
          <w:lang w:val="en-GB"/>
        </w:rPr>
        <w:t xml:space="preserve"> </w:t>
      </w:r>
      <w:r w:rsidRPr="00A02370">
        <w:rPr>
          <w:rFonts w:ascii="Arial" w:hAnsi="Arial" w:cs="Arial"/>
          <w:sz w:val="20"/>
          <w:szCs w:val="20"/>
          <w:lang w:val="en-GB"/>
        </w:rPr>
        <w:t xml:space="preserve">programme. </w:t>
      </w:r>
    </w:p>
    <w:p w:rsidR="00907A71" w:rsidRPr="00A02370" w:rsidRDefault="00907A71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C6B5D" w:rsidRPr="00A02370" w:rsidRDefault="008C6B5D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A02370">
        <w:rPr>
          <w:rFonts w:ascii="Arial" w:hAnsi="Arial" w:cs="Arial"/>
          <w:sz w:val="20"/>
          <w:szCs w:val="20"/>
          <w:lang w:val="en-GB"/>
        </w:rPr>
        <w:t xml:space="preserve">1. How long and in what capacity have you known the </w:t>
      </w:r>
      <w:proofErr w:type="gramStart"/>
      <w:r w:rsidRPr="00A02370">
        <w:rPr>
          <w:rFonts w:ascii="Arial" w:hAnsi="Arial" w:cs="Arial"/>
          <w:sz w:val="20"/>
          <w:szCs w:val="20"/>
          <w:lang w:val="en-GB"/>
        </w:rPr>
        <w:t>applicant:</w:t>
      </w:r>
      <w:proofErr w:type="gramEnd"/>
      <w:r w:rsidRPr="00A02370">
        <w:rPr>
          <w:rFonts w:ascii="Arial" w:hAnsi="Arial" w:cs="Arial"/>
          <w:sz w:val="20"/>
          <w:szCs w:val="20"/>
          <w:lang w:val="en-GB"/>
        </w:rPr>
        <w:t xml:space="preserve"> </w:t>
      </w:r>
      <w:r w:rsidRPr="00A02370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2370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2370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2370">
        <w:rPr>
          <w:rFonts w:ascii="Arial" w:hAnsi="Arial" w:cs="Arial"/>
          <w:sz w:val="20"/>
          <w:szCs w:val="20"/>
          <w:u w:val="single"/>
          <w:lang w:val="en-GB"/>
        </w:rPr>
        <w:tab/>
      </w:r>
      <w:r w:rsidR="008477F5" w:rsidRPr="00A0237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D32A8D" w:rsidRPr="00A02370" w:rsidRDefault="00D32A8D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214A2" w:rsidRPr="00A02370" w:rsidRDefault="008C6B5D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02370">
        <w:rPr>
          <w:rFonts w:ascii="Arial" w:hAnsi="Arial" w:cs="Arial"/>
          <w:sz w:val="20"/>
          <w:szCs w:val="20"/>
          <w:lang w:val="en-GB"/>
        </w:rPr>
        <w:t xml:space="preserve">2. </w:t>
      </w:r>
      <w:r w:rsidR="008477F5" w:rsidRPr="00A02370">
        <w:rPr>
          <w:rFonts w:ascii="Arial" w:hAnsi="Arial" w:cs="Arial"/>
          <w:sz w:val="20"/>
          <w:szCs w:val="20"/>
          <w:lang w:val="en-GB"/>
        </w:rPr>
        <w:t xml:space="preserve">Assessment of the </w:t>
      </w:r>
      <w:r w:rsidR="00AA0E89" w:rsidRPr="00A02370">
        <w:rPr>
          <w:rFonts w:ascii="Arial" w:hAnsi="Arial" w:cs="Arial"/>
          <w:sz w:val="20"/>
          <w:szCs w:val="20"/>
          <w:lang w:val="en-GB"/>
        </w:rPr>
        <w:t xml:space="preserve">Academic / Professional </w:t>
      </w:r>
      <w:r w:rsidR="008477F5" w:rsidRPr="00A02370">
        <w:rPr>
          <w:rFonts w:ascii="Arial" w:hAnsi="Arial" w:cs="Arial"/>
          <w:sz w:val="20"/>
          <w:szCs w:val="20"/>
          <w:lang w:val="en-GB"/>
        </w:rPr>
        <w:t>performance</w:t>
      </w:r>
      <w:r w:rsidR="00171A3A" w:rsidRPr="00A02370">
        <w:rPr>
          <w:rFonts w:ascii="Arial" w:hAnsi="Arial" w:cs="Arial"/>
          <w:sz w:val="20"/>
          <w:szCs w:val="20"/>
          <w:lang w:val="en-GB"/>
        </w:rPr>
        <w:t>:</w:t>
      </w:r>
    </w:p>
    <w:p w:rsidR="008477F5" w:rsidRPr="00A02370" w:rsidRDefault="008477F5" w:rsidP="008477F5">
      <w:pPr>
        <w:tabs>
          <w:tab w:val="left" w:pos="3240"/>
          <w:tab w:val="right" w:pos="95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405" w:type="dxa"/>
        <w:tblLook w:val="04A0"/>
      </w:tblPr>
      <w:tblGrid>
        <w:gridCol w:w="2855"/>
        <w:gridCol w:w="1081"/>
        <w:gridCol w:w="1134"/>
        <w:gridCol w:w="1134"/>
        <w:gridCol w:w="1134"/>
        <w:gridCol w:w="992"/>
        <w:gridCol w:w="1075"/>
      </w:tblGrid>
      <w:tr w:rsidR="008C6B5D" w:rsidRPr="008477F5" w:rsidTr="008477F5">
        <w:tc>
          <w:tcPr>
            <w:tcW w:w="2855" w:type="dxa"/>
          </w:tcPr>
          <w:p w:rsidR="008C6B5D" w:rsidRPr="008477F5" w:rsidRDefault="008C6B5D" w:rsidP="004024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8C6B5D" w:rsidRPr="008477F5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Excellent</w:t>
            </w:r>
          </w:p>
          <w:p w:rsidR="008C6B5D" w:rsidRPr="008477F5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&gt; 96%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C6B5D" w:rsidRPr="008477F5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Excellent (86-95%)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C6B5D" w:rsidRPr="008477F5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 xml:space="preserve">Very </w:t>
            </w:r>
            <w:proofErr w:type="gramStart"/>
            <w:r w:rsidRPr="008477F5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good  (</w:t>
            </w:r>
            <w:proofErr w:type="gramEnd"/>
            <w:r w:rsidRPr="008477F5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71-85%)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C6B5D" w:rsidRPr="008477F5" w:rsidRDefault="008C6B5D" w:rsidP="008C6B5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Good (51-70%)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C6B5D" w:rsidRPr="008477F5" w:rsidRDefault="008C6B5D" w:rsidP="008477F5">
            <w:pPr>
              <w:spacing w:line="360" w:lineRule="auto"/>
              <w:ind w:left="-107" w:firstLine="107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Medium &lt; 50%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8C6B5D" w:rsidRPr="008477F5" w:rsidRDefault="008C6B5D" w:rsidP="004024F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Unable to Evaluate</w:t>
            </w:r>
          </w:p>
        </w:tc>
      </w:tr>
      <w:tr w:rsidR="008C6B5D" w:rsidRPr="008477F5" w:rsidTr="008477F5">
        <w:tc>
          <w:tcPr>
            <w:tcW w:w="2855" w:type="dxa"/>
          </w:tcPr>
          <w:p w:rsidR="008C6B5D" w:rsidRPr="008477F5" w:rsidRDefault="008C6B5D" w:rsidP="008477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Academic </w:t>
            </w:r>
            <w:r w:rsidR="008477F5"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Performance </w:t>
            </w:r>
          </w:p>
        </w:tc>
        <w:tc>
          <w:tcPr>
            <w:tcW w:w="1081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8477F5" w:rsidTr="008477F5">
        <w:tc>
          <w:tcPr>
            <w:tcW w:w="2855" w:type="dxa"/>
          </w:tcPr>
          <w:p w:rsidR="008C6B5D" w:rsidRPr="008477F5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>Critical thinking</w:t>
            </w:r>
          </w:p>
        </w:tc>
        <w:tc>
          <w:tcPr>
            <w:tcW w:w="1081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8477F5" w:rsidTr="008477F5">
        <w:tc>
          <w:tcPr>
            <w:tcW w:w="2855" w:type="dxa"/>
          </w:tcPr>
          <w:p w:rsidR="008C6B5D" w:rsidRPr="008477F5" w:rsidRDefault="008477F5" w:rsidP="008477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Research ability </w:t>
            </w:r>
          </w:p>
        </w:tc>
        <w:tc>
          <w:tcPr>
            <w:tcW w:w="1081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8477F5" w:rsidTr="008477F5">
        <w:tc>
          <w:tcPr>
            <w:tcW w:w="2855" w:type="dxa"/>
          </w:tcPr>
          <w:p w:rsidR="008C6B5D" w:rsidRPr="008477F5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>Industriousness / Work Habits</w:t>
            </w:r>
          </w:p>
        </w:tc>
        <w:tc>
          <w:tcPr>
            <w:tcW w:w="1081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8477F5" w:rsidTr="008477F5">
        <w:tc>
          <w:tcPr>
            <w:tcW w:w="2855" w:type="dxa"/>
          </w:tcPr>
          <w:p w:rsidR="008C6B5D" w:rsidRPr="008477F5" w:rsidRDefault="008477F5" w:rsidP="008477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>Team work</w:t>
            </w:r>
          </w:p>
        </w:tc>
        <w:tc>
          <w:tcPr>
            <w:tcW w:w="1081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6B5D" w:rsidRPr="008477F5" w:rsidTr="008477F5">
        <w:tc>
          <w:tcPr>
            <w:tcW w:w="2855" w:type="dxa"/>
          </w:tcPr>
          <w:p w:rsidR="008C6B5D" w:rsidRPr="008477F5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Written &amp; </w:t>
            </w:r>
            <w:r w:rsidR="008C6B5D"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>Oral Communication Skills</w:t>
            </w:r>
          </w:p>
        </w:tc>
        <w:tc>
          <w:tcPr>
            <w:tcW w:w="1081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8477F5" w:rsidTr="008477F5">
        <w:tc>
          <w:tcPr>
            <w:tcW w:w="2855" w:type="dxa"/>
          </w:tcPr>
          <w:p w:rsidR="008C6B5D" w:rsidRPr="008477F5" w:rsidRDefault="008477F5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>Character integrity (reliability, effectiveness)</w:t>
            </w:r>
          </w:p>
        </w:tc>
        <w:tc>
          <w:tcPr>
            <w:tcW w:w="1081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:rsidR="008C6B5D" w:rsidRPr="008477F5" w:rsidRDefault="008C6B5D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C6B5D" w:rsidRPr="008477F5" w:rsidTr="008477F5">
        <w:tc>
          <w:tcPr>
            <w:tcW w:w="2855" w:type="dxa"/>
            <w:shd w:val="clear" w:color="auto" w:fill="DBDBDB" w:themeFill="accent3" w:themeFillTint="66"/>
          </w:tcPr>
          <w:p w:rsidR="008C6B5D" w:rsidRPr="008477F5" w:rsidRDefault="008C6B5D" w:rsidP="00D4773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Overall </w:t>
            </w:r>
            <w:r w:rsidR="008477F5" w:rsidRPr="008477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Recommendation </w:t>
            </w:r>
          </w:p>
        </w:tc>
        <w:tc>
          <w:tcPr>
            <w:tcW w:w="1081" w:type="dxa"/>
            <w:shd w:val="clear" w:color="auto" w:fill="DBDBDB" w:themeFill="accent3" w:themeFillTint="66"/>
          </w:tcPr>
          <w:p w:rsidR="008C6B5D" w:rsidRPr="008477F5" w:rsidRDefault="007A3EAF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B5D" w:rsidRPr="008477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8C6B5D" w:rsidRPr="008477F5" w:rsidRDefault="007A3EAF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B5D" w:rsidRPr="008477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8C6B5D" w:rsidRPr="008477F5" w:rsidRDefault="007A3EAF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B5D" w:rsidRPr="008477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8C6B5D" w:rsidRPr="008477F5" w:rsidRDefault="007A3EAF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B5D" w:rsidRPr="008477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8C6B5D" w:rsidRPr="008477F5" w:rsidRDefault="007A3EAF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B5D" w:rsidRPr="008477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5" w:type="dxa"/>
            <w:shd w:val="clear" w:color="auto" w:fill="DBDBDB" w:themeFill="accent3" w:themeFillTint="66"/>
          </w:tcPr>
          <w:p w:rsidR="008C6B5D" w:rsidRPr="008477F5" w:rsidRDefault="007A3EAF" w:rsidP="00D4773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B5D" w:rsidRPr="008477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477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477F5" w:rsidRPr="008477F5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8477F5">
        <w:rPr>
          <w:rFonts w:ascii="Arial" w:hAnsi="Arial" w:cs="Arial"/>
          <w:color w:val="333333"/>
          <w:sz w:val="20"/>
          <w:szCs w:val="20"/>
          <w:lang w:val="en-GB"/>
        </w:rPr>
        <w:lastRenderedPageBreak/>
        <w:t>3. Please describe any awards or distinctions of the applicant</w:t>
      </w:r>
      <w:r w:rsidR="00761D23">
        <w:rPr>
          <w:rFonts w:ascii="Arial" w:hAnsi="Arial" w:cs="Arial"/>
          <w:color w:val="333333"/>
          <w:sz w:val="20"/>
          <w:szCs w:val="20"/>
          <w:lang w:val="en-GB"/>
        </w:rPr>
        <w:t xml:space="preserve">: </w:t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</w:p>
    <w:p w:rsidR="00761D23" w:rsidRDefault="00761D23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:rsidR="008477F5" w:rsidRPr="00761D23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8477F5">
        <w:rPr>
          <w:rFonts w:ascii="Arial" w:hAnsi="Arial" w:cs="Arial"/>
          <w:color w:val="333333"/>
          <w:sz w:val="20"/>
          <w:szCs w:val="20"/>
          <w:lang w:val="en-GB"/>
        </w:rPr>
        <w:t>4. Please discuss the negative elements of the applicant</w:t>
      </w:r>
      <w:r w:rsidR="00761D23">
        <w:rPr>
          <w:rFonts w:ascii="Arial" w:hAnsi="Arial" w:cs="Arial"/>
          <w:color w:val="333333"/>
          <w:sz w:val="20"/>
          <w:szCs w:val="20"/>
          <w:lang w:val="en-GB"/>
        </w:rPr>
        <w:t xml:space="preserve">: </w:t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  <w:r w:rsidR="00761D23" w:rsidRPr="00761D23">
        <w:rPr>
          <w:rFonts w:ascii="Arial" w:hAnsi="Arial" w:cs="Arial"/>
          <w:color w:val="333333"/>
          <w:sz w:val="20"/>
          <w:szCs w:val="20"/>
          <w:u w:val="single"/>
          <w:lang w:val="en-GB"/>
        </w:rPr>
        <w:tab/>
      </w:r>
    </w:p>
    <w:p w:rsidR="008477F5" w:rsidRPr="008477F5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:rsidR="00761D23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 w:rsidRPr="008477F5">
        <w:rPr>
          <w:rFonts w:ascii="Arial" w:hAnsi="Arial" w:cs="Arial"/>
          <w:color w:val="333333"/>
          <w:sz w:val="20"/>
          <w:szCs w:val="20"/>
          <w:lang w:val="en-GB"/>
        </w:rPr>
        <w:t xml:space="preserve">5. The applicant ranks in the top ____% of the undergraduate/graduate students I have met in the last </w:t>
      </w:r>
    </w:p>
    <w:p w:rsidR="008477F5" w:rsidRPr="008477F5" w:rsidRDefault="00761D23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Arial" w:hAnsi="Arial" w:cs="Arial"/>
          <w:color w:val="333333"/>
          <w:sz w:val="20"/>
          <w:szCs w:val="20"/>
          <w:lang w:val="en-GB"/>
        </w:rPr>
        <w:t xml:space="preserve">____ </w:t>
      </w:r>
      <w:proofErr w:type="gramStart"/>
      <w:r w:rsidR="008477F5" w:rsidRPr="008477F5">
        <w:rPr>
          <w:rFonts w:ascii="Arial" w:hAnsi="Arial" w:cs="Arial"/>
          <w:color w:val="333333"/>
          <w:sz w:val="20"/>
          <w:szCs w:val="20"/>
          <w:lang w:val="en-GB"/>
        </w:rPr>
        <w:t>years</w:t>
      </w:r>
      <w:proofErr w:type="gramEnd"/>
      <w:r w:rsidR="008477F5" w:rsidRPr="008477F5">
        <w:rPr>
          <w:rFonts w:ascii="Arial" w:hAnsi="Arial" w:cs="Arial"/>
          <w:color w:val="333333"/>
          <w:sz w:val="20"/>
          <w:szCs w:val="20"/>
          <w:lang w:val="en-GB"/>
        </w:rPr>
        <w:t xml:space="preserve">. </w:t>
      </w:r>
    </w:p>
    <w:p w:rsidR="008477F5" w:rsidRPr="008477F5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:rsidR="00A214A2" w:rsidRPr="008477F5" w:rsidRDefault="008477F5" w:rsidP="008477F5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8477F5">
        <w:rPr>
          <w:rFonts w:ascii="Arial" w:hAnsi="Arial" w:cs="Arial"/>
          <w:color w:val="333333"/>
          <w:sz w:val="20"/>
          <w:szCs w:val="20"/>
          <w:lang w:val="en-GB"/>
        </w:rPr>
        <w:t xml:space="preserve">6. </w:t>
      </w:r>
      <w:r w:rsidR="00761D23">
        <w:rPr>
          <w:rFonts w:ascii="Arial" w:hAnsi="Arial" w:cs="Arial"/>
          <w:color w:val="333333"/>
          <w:sz w:val="20"/>
          <w:szCs w:val="20"/>
          <w:lang w:val="en-GB"/>
        </w:rPr>
        <w:t>Give us in more details your opinion on the (</w:t>
      </w:r>
      <w:proofErr w:type="spellStart"/>
      <w:r w:rsidR="00761D23">
        <w:rPr>
          <w:rFonts w:ascii="Arial" w:hAnsi="Arial" w:cs="Arial"/>
          <w:color w:val="333333"/>
          <w:sz w:val="20"/>
          <w:szCs w:val="20"/>
          <w:lang w:val="en-GB"/>
        </w:rPr>
        <w:t>i</w:t>
      </w:r>
      <w:proofErr w:type="spellEnd"/>
      <w:r w:rsidR="00761D23">
        <w:rPr>
          <w:rFonts w:ascii="Arial" w:hAnsi="Arial" w:cs="Arial"/>
          <w:color w:val="333333"/>
          <w:sz w:val="20"/>
          <w:szCs w:val="20"/>
          <w:lang w:val="en-GB"/>
        </w:rPr>
        <w:t xml:space="preserve">) academic ability and (ii) </w:t>
      </w:r>
      <w:r w:rsidR="00A67418">
        <w:rPr>
          <w:rFonts w:ascii="Arial" w:hAnsi="Arial" w:cs="Arial"/>
          <w:color w:val="333333"/>
          <w:sz w:val="20"/>
          <w:szCs w:val="20"/>
          <w:lang w:val="en-GB"/>
        </w:rPr>
        <w:t>perspective</w:t>
      </w:r>
      <w:r w:rsidR="00761D23">
        <w:rPr>
          <w:rFonts w:ascii="Arial" w:hAnsi="Arial" w:cs="Arial"/>
          <w:color w:val="333333"/>
          <w:sz w:val="20"/>
          <w:szCs w:val="20"/>
          <w:lang w:val="en-GB"/>
        </w:rPr>
        <w:t xml:space="preserve"> for </w:t>
      </w:r>
      <w:r w:rsidR="00A67418">
        <w:rPr>
          <w:rFonts w:ascii="Arial" w:hAnsi="Arial" w:cs="Arial"/>
          <w:color w:val="333333"/>
          <w:sz w:val="20"/>
          <w:szCs w:val="20"/>
          <w:lang w:val="en-GB"/>
        </w:rPr>
        <w:t>successful</w:t>
      </w:r>
      <w:r w:rsidR="00761D23"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  <w:r w:rsidR="00A67418">
        <w:rPr>
          <w:rFonts w:ascii="Arial" w:hAnsi="Arial" w:cs="Arial"/>
          <w:color w:val="333333"/>
          <w:sz w:val="20"/>
          <w:szCs w:val="20"/>
          <w:lang w:val="en-GB"/>
        </w:rPr>
        <w:t>research involvement of the applicant. If possible compare the applicant with other students of the same level.</w:t>
      </w:r>
    </w:p>
    <w:p w:rsidR="00D32A8D" w:rsidRDefault="00D32A8D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A67418" w:rsidRPr="00F24C72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:rsidR="00A67418" w:rsidRPr="00F24C72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:rsidR="00A67418" w:rsidRPr="00F24C72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F24C72">
        <w:rPr>
          <w:rFonts w:ascii="Arial" w:hAnsi="Arial" w:cs="Arial"/>
          <w:sz w:val="20"/>
          <w:szCs w:val="20"/>
          <w:lang w:val="en-GB"/>
        </w:rPr>
        <w:t>Overall recommendation</w:t>
      </w:r>
    </w:p>
    <w:p w:rsidR="00A67418" w:rsidRPr="00F24C72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F24C72">
        <w:rPr>
          <w:rFonts w:ascii="Arial" w:hAnsi="Arial"/>
          <w:b/>
          <w:lang w:val="el-GR"/>
        </w:rPr>
        <w:sym w:font="Courier New" w:char="007F"/>
      </w:r>
      <w:r w:rsidRPr="00A02370">
        <w:rPr>
          <w:rFonts w:ascii="Arial" w:hAnsi="Arial"/>
          <w:lang w:val="en-GB"/>
        </w:rPr>
        <w:t xml:space="preserve"> </w:t>
      </w:r>
      <w:r w:rsidRPr="00A02370">
        <w:rPr>
          <w:rFonts w:ascii="Arial" w:hAnsi="Arial"/>
          <w:sz w:val="20"/>
          <w:szCs w:val="20"/>
          <w:lang w:val="en-GB"/>
        </w:rPr>
        <w:t xml:space="preserve"> </w:t>
      </w:r>
      <w:r w:rsidRPr="00F24C72">
        <w:rPr>
          <w:rFonts w:ascii="Arial" w:hAnsi="Arial" w:cs="Arial"/>
          <w:sz w:val="20"/>
          <w:szCs w:val="20"/>
          <w:lang w:val="en-GB"/>
        </w:rPr>
        <w:t xml:space="preserve">Accept without hesitation  </w:t>
      </w:r>
      <w:r w:rsidR="00F24C72">
        <w:rPr>
          <w:rFonts w:ascii="Arial" w:hAnsi="Arial" w:cs="Arial"/>
          <w:sz w:val="20"/>
          <w:szCs w:val="20"/>
          <w:lang w:val="en-GB"/>
        </w:rPr>
        <w:t xml:space="preserve">  </w:t>
      </w:r>
      <w:r w:rsidRPr="00F24C72">
        <w:rPr>
          <w:rFonts w:ascii="Arial" w:hAnsi="Arial" w:cs="Arial"/>
          <w:sz w:val="20"/>
          <w:szCs w:val="20"/>
          <w:lang w:val="en-GB"/>
        </w:rPr>
        <w:t xml:space="preserve">   </w:t>
      </w:r>
      <w:r w:rsidR="00F24C72" w:rsidRPr="00F24C72">
        <w:rPr>
          <w:rFonts w:ascii="Arial" w:hAnsi="Arial"/>
          <w:b/>
          <w:lang w:val="el-GR"/>
        </w:rPr>
        <w:sym w:font="Courier New" w:char="007F"/>
      </w:r>
      <w:r w:rsidR="00F24C72" w:rsidRPr="00A02370">
        <w:rPr>
          <w:rFonts w:ascii="Arial" w:hAnsi="Arial"/>
          <w:lang w:val="en-GB"/>
        </w:rPr>
        <w:t xml:space="preserve"> </w:t>
      </w:r>
      <w:r w:rsidRPr="00A02370">
        <w:rPr>
          <w:rFonts w:ascii="Arial" w:hAnsi="Arial"/>
          <w:sz w:val="20"/>
          <w:szCs w:val="20"/>
          <w:lang w:val="en-GB"/>
        </w:rPr>
        <w:t xml:space="preserve">  </w:t>
      </w:r>
      <w:r w:rsidRPr="00F24C72">
        <w:rPr>
          <w:rFonts w:ascii="Arial" w:hAnsi="Arial" w:cs="Arial"/>
          <w:sz w:val="20"/>
          <w:szCs w:val="20"/>
          <w:lang w:val="en-GB"/>
        </w:rPr>
        <w:t xml:space="preserve">Accept        </w:t>
      </w:r>
      <w:r w:rsidR="00F24C72" w:rsidRPr="00F24C72">
        <w:rPr>
          <w:rFonts w:ascii="Arial" w:hAnsi="Arial"/>
          <w:b/>
          <w:lang w:val="el-GR"/>
        </w:rPr>
        <w:sym w:font="Courier New" w:char="007F"/>
      </w:r>
      <w:r w:rsidR="00F24C72" w:rsidRPr="00A02370">
        <w:rPr>
          <w:rFonts w:ascii="Arial" w:hAnsi="Arial"/>
          <w:lang w:val="en-GB"/>
        </w:rPr>
        <w:t xml:space="preserve"> </w:t>
      </w:r>
      <w:r w:rsidRPr="00A02370">
        <w:rPr>
          <w:rFonts w:ascii="Arial" w:hAnsi="Arial"/>
          <w:sz w:val="20"/>
          <w:szCs w:val="20"/>
          <w:lang w:val="en-GB"/>
        </w:rPr>
        <w:t xml:space="preserve">  A</w:t>
      </w:r>
      <w:r w:rsidRPr="00F24C72">
        <w:rPr>
          <w:rFonts w:ascii="Arial" w:hAnsi="Arial" w:cs="Arial"/>
          <w:sz w:val="20"/>
          <w:szCs w:val="20"/>
          <w:lang w:val="en-GB"/>
        </w:rPr>
        <w:t xml:space="preserve">ccept with hesitation      </w:t>
      </w:r>
      <w:r w:rsidR="00F24C72" w:rsidRPr="00F24C72">
        <w:rPr>
          <w:rFonts w:ascii="Arial" w:hAnsi="Arial"/>
          <w:b/>
          <w:lang w:val="el-GR"/>
        </w:rPr>
        <w:sym w:font="Courier New" w:char="007F"/>
      </w:r>
      <w:r w:rsidR="00F24C72" w:rsidRPr="00A02370">
        <w:rPr>
          <w:rFonts w:ascii="Arial" w:hAnsi="Arial"/>
          <w:lang w:val="en-GB"/>
        </w:rPr>
        <w:t xml:space="preserve"> </w:t>
      </w:r>
      <w:r w:rsidRPr="00A02370">
        <w:rPr>
          <w:rFonts w:ascii="Arial" w:hAnsi="Arial"/>
          <w:sz w:val="20"/>
          <w:szCs w:val="20"/>
          <w:lang w:val="en-GB"/>
        </w:rPr>
        <w:t xml:space="preserve">  </w:t>
      </w:r>
      <w:proofErr w:type="gramStart"/>
      <w:r w:rsidRPr="00F24C72">
        <w:rPr>
          <w:rFonts w:ascii="Arial" w:hAnsi="Arial" w:cs="Arial"/>
          <w:sz w:val="20"/>
          <w:szCs w:val="20"/>
          <w:lang w:val="en-GB"/>
        </w:rPr>
        <w:t>Not</w:t>
      </w:r>
      <w:proofErr w:type="gramEnd"/>
      <w:r w:rsidRPr="00F24C72">
        <w:rPr>
          <w:rFonts w:ascii="Arial" w:hAnsi="Arial" w:cs="Arial"/>
          <w:sz w:val="20"/>
          <w:szCs w:val="20"/>
          <w:lang w:val="en-GB"/>
        </w:rPr>
        <w:t xml:space="preserve"> recommended</w:t>
      </w:r>
    </w:p>
    <w:p w:rsidR="00A67418" w:rsidRPr="00F24C72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:rsidR="00A67418" w:rsidRPr="00F24C72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F24C72">
        <w:rPr>
          <w:rFonts w:ascii="Arial" w:hAnsi="Arial" w:cs="Arial"/>
          <w:sz w:val="20"/>
          <w:szCs w:val="20"/>
          <w:lang w:val="en-GB"/>
        </w:rPr>
        <w:t>Recommendation for a scholarship</w:t>
      </w:r>
    </w:p>
    <w:p w:rsidR="00A67418" w:rsidRPr="00A02370" w:rsidRDefault="00A67418" w:rsidP="00A67418">
      <w:pPr>
        <w:tabs>
          <w:tab w:val="center" w:pos="2268"/>
          <w:tab w:val="center" w:pos="6804"/>
        </w:tabs>
        <w:rPr>
          <w:rFonts w:ascii="Arial" w:hAnsi="Arial"/>
          <w:b/>
          <w:sz w:val="20"/>
          <w:szCs w:val="20"/>
          <w:lang w:val="en-GB"/>
        </w:rPr>
      </w:pPr>
    </w:p>
    <w:p w:rsidR="00A67418" w:rsidRPr="00F24C72" w:rsidRDefault="00F24C72" w:rsidP="00A67418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  <w:r w:rsidRPr="00F24C72">
        <w:rPr>
          <w:rFonts w:ascii="Arial" w:hAnsi="Arial"/>
          <w:b/>
          <w:lang w:val="el-GR"/>
        </w:rPr>
        <w:sym w:font="Courier New" w:char="007F"/>
      </w:r>
      <w:r w:rsidRPr="00A02370">
        <w:rPr>
          <w:rFonts w:ascii="Arial" w:hAnsi="Arial"/>
          <w:lang w:val="en-GB"/>
        </w:rPr>
        <w:t xml:space="preserve"> </w:t>
      </w:r>
      <w:r w:rsidR="00A67418" w:rsidRPr="00A02370">
        <w:rPr>
          <w:rFonts w:ascii="Arial" w:hAnsi="Arial"/>
          <w:sz w:val="20"/>
          <w:szCs w:val="20"/>
          <w:lang w:val="en-GB"/>
        </w:rPr>
        <w:t xml:space="preserve"> </w:t>
      </w:r>
      <w:r w:rsidRPr="00A02370">
        <w:rPr>
          <w:rFonts w:ascii="Arial" w:hAnsi="Arial"/>
          <w:sz w:val="20"/>
          <w:szCs w:val="20"/>
          <w:lang w:val="en-GB"/>
        </w:rPr>
        <w:t xml:space="preserve">Strongly </w:t>
      </w:r>
      <w:proofErr w:type="spellStart"/>
      <w:r w:rsidRPr="00A02370">
        <w:rPr>
          <w:rFonts w:ascii="Arial" w:hAnsi="Arial"/>
          <w:sz w:val="20"/>
          <w:szCs w:val="20"/>
          <w:lang w:val="en-GB"/>
        </w:rPr>
        <w:t>r</w:t>
      </w:r>
      <w:r w:rsidRPr="00F24C72">
        <w:rPr>
          <w:rFonts w:ascii="Arial" w:hAnsi="Arial" w:cs="Arial"/>
          <w:sz w:val="20"/>
          <w:szCs w:val="20"/>
          <w:lang w:val="en-GB"/>
        </w:rPr>
        <w:t>recommended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 w:rsidRPr="00F24C72">
        <w:rPr>
          <w:rFonts w:ascii="Arial" w:hAnsi="Arial"/>
          <w:b/>
          <w:lang w:val="el-GR"/>
        </w:rPr>
        <w:sym w:font="Courier New" w:char="007F"/>
      </w:r>
      <w:r w:rsidRPr="00A02370">
        <w:rPr>
          <w:rFonts w:ascii="Arial" w:hAnsi="Arial"/>
          <w:lang w:val="en-GB"/>
        </w:rPr>
        <w:t xml:space="preserve"> </w:t>
      </w:r>
      <w:r w:rsidR="00A67418" w:rsidRPr="00A02370">
        <w:rPr>
          <w:rFonts w:ascii="Arial" w:hAnsi="Arial"/>
          <w:sz w:val="20"/>
          <w:szCs w:val="20"/>
          <w:lang w:val="en-GB"/>
        </w:rPr>
        <w:t xml:space="preserve"> </w:t>
      </w:r>
      <w:r w:rsidRPr="00F24C72">
        <w:rPr>
          <w:rFonts w:ascii="Arial" w:hAnsi="Arial" w:cs="Arial"/>
          <w:sz w:val="20"/>
          <w:szCs w:val="20"/>
          <w:lang w:val="en-GB"/>
        </w:rPr>
        <w:t>Recommended</w:t>
      </w:r>
      <w:r>
        <w:rPr>
          <w:rFonts w:ascii="Arial" w:hAnsi="Arial" w:cs="Arial"/>
          <w:sz w:val="20"/>
          <w:szCs w:val="20"/>
          <w:lang w:val="en-GB"/>
        </w:rPr>
        <w:t xml:space="preserve">     </w:t>
      </w:r>
      <w:r w:rsidRPr="00F24C72">
        <w:rPr>
          <w:rFonts w:ascii="Arial" w:hAnsi="Arial"/>
          <w:b/>
          <w:lang w:val="el-GR"/>
        </w:rPr>
        <w:sym w:font="Courier New" w:char="007F"/>
      </w:r>
      <w:r w:rsidRPr="00A02370">
        <w:rPr>
          <w:rFonts w:ascii="Arial" w:hAnsi="Arial"/>
          <w:lang w:val="en-GB"/>
        </w:rPr>
        <w:t xml:space="preserve"> </w:t>
      </w:r>
      <w:r w:rsidR="00A67418" w:rsidRPr="00A02370">
        <w:rPr>
          <w:rFonts w:ascii="Arial" w:hAnsi="Arial"/>
          <w:sz w:val="20"/>
          <w:szCs w:val="20"/>
          <w:lang w:val="en-GB"/>
        </w:rPr>
        <w:t xml:space="preserve"> </w:t>
      </w:r>
      <w:r w:rsidRPr="00F24C72">
        <w:rPr>
          <w:rFonts w:ascii="Arial" w:hAnsi="Arial" w:cs="Arial"/>
          <w:sz w:val="20"/>
          <w:szCs w:val="20"/>
          <w:lang w:val="en-GB"/>
        </w:rPr>
        <w:t>Recommended</w:t>
      </w:r>
      <w:r>
        <w:rPr>
          <w:rFonts w:ascii="Arial" w:hAnsi="Arial" w:cs="Arial"/>
          <w:sz w:val="20"/>
          <w:szCs w:val="20"/>
          <w:lang w:val="en-GB"/>
        </w:rPr>
        <w:t xml:space="preserve"> with hesitation    </w:t>
      </w:r>
      <w:r w:rsidR="00A67418" w:rsidRPr="00F24C72">
        <w:rPr>
          <w:rFonts w:ascii="Arial" w:hAnsi="Arial" w:cs="Arial"/>
          <w:sz w:val="20"/>
          <w:szCs w:val="20"/>
          <w:lang w:val="en-GB"/>
        </w:rPr>
        <w:t xml:space="preserve"> </w:t>
      </w:r>
      <w:r w:rsidRPr="00F24C72">
        <w:rPr>
          <w:rFonts w:ascii="Arial" w:hAnsi="Arial"/>
          <w:b/>
          <w:lang w:val="el-GR"/>
        </w:rPr>
        <w:sym w:font="Courier New" w:char="007F"/>
      </w:r>
      <w:r w:rsidRPr="00A02370">
        <w:rPr>
          <w:rFonts w:ascii="Arial" w:hAnsi="Arial"/>
          <w:lang w:val="en-GB"/>
        </w:rPr>
        <w:t xml:space="preserve"> </w:t>
      </w:r>
      <w:r w:rsidR="00A67418" w:rsidRPr="00A02370">
        <w:rPr>
          <w:rFonts w:ascii="Arial" w:hAnsi="Arial"/>
          <w:sz w:val="20"/>
          <w:szCs w:val="20"/>
          <w:lang w:val="en-GB"/>
        </w:rPr>
        <w:t xml:space="preserve"> </w:t>
      </w:r>
      <w:proofErr w:type="gramStart"/>
      <w:r w:rsidR="00A67418" w:rsidRPr="00F24C72">
        <w:rPr>
          <w:rFonts w:ascii="Arial" w:hAnsi="Arial" w:cs="Arial"/>
          <w:sz w:val="20"/>
          <w:szCs w:val="20"/>
          <w:lang w:val="en-GB"/>
        </w:rPr>
        <w:t>Not</w:t>
      </w:r>
      <w:proofErr w:type="gramEnd"/>
      <w:r w:rsidR="00A67418" w:rsidRPr="00F24C72">
        <w:rPr>
          <w:rFonts w:ascii="Arial" w:hAnsi="Arial" w:cs="Arial"/>
          <w:sz w:val="20"/>
          <w:szCs w:val="20"/>
          <w:lang w:val="en-GB"/>
        </w:rPr>
        <w:t xml:space="preserve"> recommended</w:t>
      </w: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:rsidR="00C332BC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:rsidR="00C332BC" w:rsidRPr="00F24C72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0"/>
          <w:szCs w:val="20"/>
          <w:lang w:val="en-GB"/>
        </w:rPr>
      </w:pPr>
    </w:p>
    <w:p w:rsidR="00A67418" w:rsidRDefault="00A67418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All information</w:t>
      </w:r>
      <w:r w:rsidR="00F24C72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provided is confidential. We would like to thank you for your time an</w:t>
      </w:r>
      <w:r w:rsidR="00F24C72">
        <w:rPr>
          <w:rFonts w:ascii="Arial" w:hAnsi="Arial" w:cs="Arial"/>
          <w:sz w:val="22"/>
          <w:lang w:val="en-GB"/>
        </w:rPr>
        <w:t>d support.</w:t>
      </w:r>
    </w:p>
    <w:p w:rsidR="00C332BC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C332BC" w:rsidRDefault="00C332BC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907A71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Surname and Name: </w:t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 xml:space="preserve">    </w:t>
      </w:r>
      <w:r>
        <w:rPr>
          <w:rFonts w:ascii="Arial" w:hAnsi="Arial" w:cs="Arial"/>
          <w:sz w:val="22"/>
          <w:lang w:val="en-GB"/>
        </w:rPr>
        <w:t>Title:</w:t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</w:p>
    <w:p w:rsidR="00F24C72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Organization:</w:t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</w:p>
    <w:p w:rsidR="00F24C72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Address:</w:t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</w:p>
    <w:p w:rsidR="00F24C72" w:rsidRDefault="00F24C72" w:rsidP="00FD5547">
      <w:pPr>
        <w:tabs>
          <w:tab w:val="center" w:pos="2268"/>
          <w:tab w:val="center" w:pos="5954"/>
        </w:tabs>
        <w:spacing w:line="276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Phone:</w:t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 xml:space="preserve">email: </w:t>
      </w:r>
      <w:r>
        <w:rPr>
          <w:rFonts w:ascii="Arial" w:hAnsi="Arial" w:cs="Arial"/>
          <w:sz w:val="22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  <w:r w:rsidRPr="00F24C72">
        <w:rPr>
          <w:rFonts w:ascii="Arial" w:hAnsi="Arial" w:cs="Arial"/>
          <w:sz w:val="22"/>
          <w:u w:val="single"/>
          <w:lang w:val="en-GB"/>
        </w:rPr>
        <w:tab/>
      </w:r>
    </w:p>
    <w:p w:rsidR="00F24C72" w:rsidRDefault="00F24C72" w:rsidP="00FD5547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  <w:sz w:val="22"/>
          <w:lang w:val="en-GB"/>
        </w:rPr>
      </w:pPr>
    </w:p>
    <w:p w:rsidR="00F24C72" w:rsidRDefault="00F24C72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F24C72" w:rsidRDefault="00F24C72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Signature: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Date</w:t>
      </w:r>
      <w:r w:rsidR="00FD5547">
        <w:rPr>
          <w:rFonts w:ascii="Arial" w:hAnsi="Arial" w:cs="Arial"/>
          <w:sz w:val="22"/>
          <w:lang w:val="en-GB"/>
        </w:rPr>
        <w:t>¨</w:t>
      </w:r>
    </w:p>
    <w:p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DE6F39" w:rsidRDefault="00DE6F39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</w:p>
    <w:p w:rsidR="00907A71" w:rsidRPr="001B7223" w:rsidRDefault="00907A71" w:rsidP="001B7223">
      <w:pPr>
        <w:tabs>
          <w:tab w:val="left" w:pos="2268"/>
          <w:tab w:val="right" w:leader="dot" w:pos="8789"/>
        </w:tabs>
        <w:spacing w:after="120"/>
        <w:jc w:val="both"/>
        <w:rPr>
          <w:rFonts w:asciiTheme="minorHAnsi" w:hAnsiTheme="minorHAnsi" w:cs="Arial"/>
          <w:color w:val="333333"/>
          <w:lang w:val="en-GB"/>
        </w:rPr>
      </w:pPr>
      <w:r w:rsidRPr="0056045D">
        <w:rPr>
          <w:rFonts w:asciiTheme="minorHAnsi" w:hAnsiTheme="minorHAnsi" w:cs="Arial"/>
          <w:b/>
          <w:color w:val="FF0000"/>
          <w:sz w:val="32"/>
          <w:u w:val="single"/>
          <w:lang w:val="en-GB"/>
        </w:rPr>
        <w:t>Important</w:t>
      </w:r>
      <w:r w:rsidRPr="0056045D">
        <w:rPr>
          <w:rFonts w:asciiTheme="minorHAnsi" w:hAnsiTheme="minorHAnsi" w:cs="Arial"/>
          <w:color w:val="FF0000"/>
          <w:sz w:val="32"/>
          <w:u w:val="single"/>
          <w:lang w:val="en-GB"/>
        </w:rPr>
        <w:t>:</w:t>
      </w:r>
      <w:r w:rsidRPr="0056045D">
        <w:rPr>
          <w:rFonts w:asciiTheme="minorHAnsi" w:hAnsiTheme="minorHAnsi" w:cs="Arial"/>
          <w:color w:val="FF0000"/>
          <w:sz w:val="32"/>
          <w:lang w:val="en-GB"/>
        </w:rPr>
        <w:t xml:space="preserve"> </w:t>
      </w:r>
      <w:r w:rsidR="00E10566">
        <w:rPr>
          <w:rFonts w:asciiTheme="minorHAnsi" w:hAnsiTheme="minorHAnsi" w:cs="Arial"/>
          <w:sz w:val="32"/>
          <w:lang w:val="en-GB"/>
        </w:rPr>
        <w:br/>
      </w:r>
      <w:r w:rsidRPr="00171A3A">
        <w:rPr>
          <w:rFonts w:asciiTheme="minorHAnsi" w:hAnsiTheme="minorHAnsi" w:cs="Arial"/>
          <w:color w:val="333333"/>
          <w:lang w:val="en-GB"/>
        </w:rPr>
        <w:t xml:space="preserve">Once completed, the reference must be printed, signed and scanned. The scanned file (image or </w:t>
      </w:r>
      <w:proofErr w:type="spellStart"/>
      <w:r w:rsidRPr="00171A3A">
        <w:rPr>
          <w:rFonts w:asciiTheme="minorHAnsi" w:hAnsiTheme="minorHAnsi" w:cs="Arial"/>
          <w:color w:val="333333"/>
          <w:lang w:val="en-GB"/>
        </w:rPr>
        <w:t>pdf</w:t>
      </w:r>
      <w:proofErr w:type="spellEnd"/>
      <w:r w:rsidRPr="00171A3A">
        <w:rPr>
          <w:rFonts w:asciiTheme="minorHAnsi" w:hAnsiTheme="minorHAnsi" w:cs="Arial"/>
          <w:color w:val="333333"/>
          <w:lang w:val="en-GB"/>
        </w:rPr>
        <w:t xml:space="preserve">) must be sent to </w:t>
      </w:r>
      <w:hyperlink r:id="rId6" w:history="1">
        <w:r w:rsidR="00C332BC" w:rsidRPr="00C332BC">
          <w:rPr>
            <w:rStyle w:val="Hyperlink"/>
            <w:rFonts w:asciiTheme="minorHAnsi" w:hAnsiTheme="minorHAnsi" w:cs="Arial"/>
            <w:b/>
            <w:lang w:val="en-GB"/>
          </w:rPr>
          <w:t>secretariat@enveng.tuc.gr</w:t>
        </w:r>
      </w:hyperlink>
      <w:r w:rsidR="00C332BC">
        <w:rPr>
          <w:rFonts w:asciiTheme="minorHAnsi" w:hAnsiTheme="minorHAnsi" w:cs="Arial"/>
          <w:color w:val="333333"/>
          <w:lang w:val="en-GB"/>
        </w:rPr>
        <w:t xml:space="preserve"> </w:t>
      </w:r>
      <w:r w:rsidRPr="00171A3A">
        <w:rPr>
          <w:rFonts w:asciiTheme="minorHAnsi" w:hAnsiTheme="minorHAnsi" w:cs="Arial"/>
          <w:color w:val="333333"/>
          <w:lang w:val="en-GB"/>
        </w:rPr>
        <w:t>from the R</w:t>
      </w:r>
      <w:r w:rsidR="001B7223">
        <w:rPr>
          <w:rFonts w:asciiTheme="minorHAnsi" w:hAnsiTheme="minorHAnsi" w:cs="Arial"/>
          <w:color w:val="333333"/>
          <w:lang w:val="en-GB"/>
        </w:rPr>
        <w:t xml:space="preserve">eferee’s personal email address or mail it to: </w:t>
      </w:r>
      <w:r w:rsidR="001B7223" w:rsidRPr="001B7223">
        <w:rPr>
          <w:rFonts w:asciiTheme="minorHAnsi" w:hAnsiTheme="minorHAnsi" w:cs="Arial"/>
          <w:color w:val="333333"/>
          <w:lang w:val="en-GB"/>
        </w:rPr>
        <w:t xml:space="preserve">School of Environmental Engineering, Professor E. </w:t>
      </w:r>
      <w:proofErr w:type="spellStart"/>
      <w:r w:rsidR="001B7223" w:rsidRPr="001B7223">
        <w:rPr>
          <w:rFonts w:asciiTheme="minorHAnsi" w:hAnsiTheme="minorHAnsi" w:cs="Arial"/>
          <w:color w:val="333333"/>
          <w:lang w:val="en-GB"/>
        </w:rPr>
        <w:t>Psillakis</w:t>
      </w:r>
      <w:proofErr w:type="spellEnd"/>
      <w:r w:rsidR="001B7223" w:rsidRPr="001B7223">
        <w:rPr>
          <w:rFonts w:asciiTheme="minorHAnsi" w:hAnsiTheme="minorHAnsi" w:cs="Arial"/>
          <w:color w:val="333333"/>
          <w:lang w:val="en-GB"/>
        </w:rPr>
        <w:t xml:space="preserve"> – Director Graduate Studies</w:t>
      </w:r>
      <w:r w:rsidR="001B7223">
        <w:rPr>
          <w:rFonts w:asciiTheme="minorHAnsi" w:hAnsiTheme="minorHAnsi" w:cs="Arial"/>
          <w:color w:val="333333"/>
          <w:lang w:val="en-GB"/>
        </w:rPr>
        <w:t xml:space="preserve">, </w:t>
      </w:r>
      <w:r w:rsidR="001B7223" w:rsidRPr="001B7223">
        <w:rPr>
          <w:rFonts w:asciiTheme="minorHAnsi" w:hAnsiTheme="minorHAnsi" w:cs="Arial"/>
          <w:color w:val="333333"/>
          <w:lang w:val="en-GB"/>
        </w:rPr>
        <w:t xml:space="preserve">Technical University of Crete, University Campus, 73100  </w:t>
      </w:r>
      <w:proofErr w:type="spellStart"/>
      <w:r w:rsidR="001B7223" w:rsidRPr="001B7223">
        <w:rPr>
          <w:rFonts w:asciiTheme="minorHAnsi" w:hAnsiTheme="minorHAnsi" w:cs="Arial"/>
          <w:color w:val="333333"/>
          <w:lang w:val="en-GB"/>
        </w:rPr>
        <w:t>Chania</w:t>
      </w:r>
      <w:proofErr w:type="spellEnd"/>
      <w:r w:rsidR="001B7223" w:rsidRPr="001B7223">
        <w:rPr>
          <w:rFonts w:asciiTheme="minorHAnsi" w:hAnsiTheme="minorHAnsi" w:cs="Arial"/>
          <w:color w:val="333333"/>
          <w:lang w:val="en-GB"/>
        </w:rPr>
        <w:t xml:space="preserve">-Crete, Greece </w:t>
      </w:r>
    </w:p>
    <w:sectPr w:rsidR="00907A71" w:rsidRPr="001B7223" w:rsidSect="00CA52BA">
      <w:pgSz w:w="11906" w:h="16838"/>
      <w:pgMar w:top="85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9534A"/>
    <w:multiLevelType w:val="multilevel"/>
    <w:tmpl w:val="F4423E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7647A85"/>
    <w:multiLevelType w:val="hybridMultilevel"/>
    <w:tmpl w:val="F37447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27136"/>
    <w:multiLevelType w:val="hybridMultilevel"/>
    <w:tmpl w:val="F468E0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B5F8D"/>
    <w:multiLevelType w:val="hybridMultilevel"/>
    <w:tmpl w:val="F9F6F2F8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4404F"/>
    <w:multiLevelType w:val="hybridMultilevel"/>
    <w:tmpl w:val="2C6C94B4"/>
    <w:lvl w:ilvl="0" w:tplc="6EBA7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365C35"/>
    <w:rsid w:val="00140347"/>
    <w:rsid w:val="00171A3A"/>
    <w:rsid w:val="001B7223"/>
    <w:rsid w:val="001C1433"/>
    <w:rsid w:val="0021102B"/>
    <w:rsid w:val="00240610"/>
    <w:rsid w:val="00304A5F"/>
    <w:rsid w:val="003231E7"/>
    <w:rsid w:val="00365C35"/>
    <w:rsid w:val="004024F7"/>
    <w:rsid w:val="00434E16"/>
    <w:rsid w:val="00444AFC"/>
    <w:rsid w:val="004B0849"/>
    <w:rsid w:val="0056045D"/>
    <w:rsid w:val="00581348"/>
    <w:rsid w:val="00620801"/>
    <w:rsid w:val="00621174"/>
    <w:rsid w:val="006570ED"/>
    <w:rsid w:val="00660C1F"/>
    <w:rsid w:val="006F354D"/>
    <w:rsid w:val="00761D23"/>
    <w:rsid w:val="00773ED6"/>
    <w:rsid w:val="007A3EAF"/>
    <w:rsid w:val="008477F5"/>
    <w:rsid w:val="008562E7"/>
    <w:rsid w:val="00893845"/>
    <w:rsid w:val="008C6B5D"/>
    <w:rsid w:val="00907A71"/>
    <w:rsid w:val="009B1125"/>
    <w:rsid w:val="009B6BF9"/>
    <w:rsid w:val="009D374E"/>
    <w:rsid w:val="00A02370"/>
    <w:rsid w:val="00A214A2"/>
    <w:rsid w:val="00A67418"/>
    <w:rsid w:val="00A97A20"/>
    <w:rsid w:val="00AA0E89"/>
    <w:rsid w:val="00AD5D8F"/>
    <w:rsid w:val="00B028F3"/>
    <w:rsid w:val="00C073A3"/>
    <w:rsid w:val="00C16F3E"/>
    <w:rsid w:val="00C332BC"/>
    <w:rsid w:val="00CA52BA"/>
    <w:rsid w:val="00CF08BC"/>
    <w:rsid w:val="00D274D5"/>
    <w:rsid w:val="00D32A8D"/>
    <w:rsid w:val="00D4773B"/>
    <w:rsid w:val="00DE6F39"/>
    <w:rsid w:val="00E10566"/>
    <w:rsid w:val="00E258F1"/>
    <w:rsid w:val="00F164C4"/>
    <w:rsid w:val="00F24C72"/>
    <w:rsid w:val="00FB7B8F"/>
    <w:rsid w:val="00FD5547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A3EAF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A3EAF"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3EAF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table" w:styleId="TableGrid">
    <w:name w:val="Table Grid"/>
    <w:basedOn w:val="TableNormal"/>
    <w:uiPriority w:val="59"/>
    <w:rsid w:val="0032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31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B084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74D5"/>
    <w:pPr>
      <w:widowControl w:val="0"/>
      <w:ind w:left="18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74D5"/>
    <w:rPr>
      <w:rFonts w:ascii="Calibri" w:eastAsia="Calibri" w:hAnsi="Calibri" w:cstheme="minorBidi"/>
      <w:sz w:val="22"/>
      <w:szCs w:val="22"/>
    </w:rPr>
  </w:style>
  <w:style w:type="paragraph" w:customStyle="1" w:styleId="Default">
    <w:name w:val="Default"/>
    <w:rsid w:val="00581348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semiHidden/>
    <w:unhideWhenUsed/>
    <w:rsid w:val="00A9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A2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table" w:styleId="TableGrid">
    <w:name w:val="Table Grid"/>
    <w:basedOn w:val="TableNormal"/>
    <w:uiPriority w:val="59"/>
    <w:rsid w:val="0032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31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B084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74D5"/>
    <w:pPr>
      <w:widowControl w:val="0"/>
      <w:ind w:left="18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74D5"/>
    <w:rPr>
      <w:rFonts w:ascii="Calibri" w:eastAsia="Calibri" w:hAnsi="Calibri" w:cstheme="minorBidi"/>
      <w:sz w:val="22"/>
      <w:szCs w:val="22"/>
    </w:rPr>
  </w:style>
  <w:style w:type="paragraph" w:customStyle="1" w:styleId="Default">
    <w:name w:val="Default"/>
    <w:rsid w:val="00581348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semiHidden/>
    <w:unhideWhenUsed/>
    <w:rsid w:val="00A9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A2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enveng.tuc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MPI für Meteorologie</Company>
  <LinksUpToDate>false</LinksUpToDate>
  <CharactersWithSpaces>2894</CharactersWithSpaces>
  <SharedDoc>false</SharedDoc>
  <HLinks>
    <vt:vector size="6" baseType="variant">
      <vt:variant>
        <vt:i4>1507353</vt:i4>
      </vt:variant>
      <vt:variant>
        <vt:i4>2049</vt:i4>
      </vt:variant>
      <vt:variant>
        <vt:i4>1025</vt:i4>
      </vt:variant>
      <vt:variant>
        <vt:i4>1</vt:i4>
      </vt:variant>
      <vt:variant>
        <vt:lpwstr>IMPRSESM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m214053</dc:creator>
  <cp:lastModifiedBy>gotsis</cp:lastModifiedBy>
  <cp:revision>2</cp:revision>
  <dcterms:created xsi:type="dcterms:W3CDTF">2018-06-21T07:51:00Z</dcterms:created>
  <dcterms:modified xsi:type="dcterms:W3CDTF">2018-06-21T07:51:00Z</dcterms:modified>
</cp:coreProperties>
</file>